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6C" w:rsidRDefault="00C8616C" w:rsidP="00C86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616C" w:rsidRDefault="00C8616C" w:rsidP="00C86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8616C" w:rsidRPr="006E4FD7" w:rsidRDefault="00C8616C" w:rsidP="00C861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Форма 3.12. Информация о предложении </w:t>
      </w:r>
      <w:proofErr w:type="gramStart"/>
      <w:r w:rsidRPr="006E4FD7">
        <w:rPr>
          <w:rFonts w:ascii="Times New Roman" w:hAnsi="Times New Roman"/>
          <w:sz w:val="24"/>
          <w:szCs w:val="24"/>
        </w:rPr>
        <w:t>регулируемой</w:t>
      </w:r>
      <w:proofErr w:type="gramEnd"/>
    </w:p>
    <w:p w:rsidR="00C8616C" w:rsidRDefault="00C8616C" w:rsidP="00C86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организации об установлении тарифов в сфере </w:t>
      </w:r>
      <w:r>
        <w:rPr>
          <w:rFonts w:ascii="Times New Roman" w:hAnsi="Times New Roman"/>
          <w:sz w:val="24"/>
          <w:szCs w:val="24"/>
        </w:rPr>
        <w:t>водоотведения</w:t>
      </w:r>
    </w:p>
    <w:p w:rsidR="00C8616C" w:rsidRPr="006E4FD7" w:rsidRDefault="00C8616C" w:rsidP="00C86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 на очередной период регулирования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1659"/>
        <w:gridCol w:w="1660"/>
        <w:gridCol w:w="1660"/>
        <w:gridCol w:w="1660"/>
        <w:gridCol w:w="1660"/>
        <w:gridCol w:w="1660"/>
      </w:tblGrid>
      <w:tr w:rsidR="00C8616C" w:rsidRPr="006E4FD7" w:rsidTr="00F7084A">
        <w:trPr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6C" w:rsidRPr="006E4FD7" w:rsidRDefault="00C8616C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6C" w:rsidRPr="006E4FD7" w:rsidRDefault="00C8616C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индексации</w:t>
            </w:r>
          </w:p>
        </w:tc>
      </w:tr>
      <w:tr w:rsidR="00F7084A" w:rsidRPr="006E4FD7" w:rsidTr="00E83A62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6E4FD7" w:rsidRDefault="00F7084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  <w:r w:rsidR="005D25DA">
              <w:rPr>
                <w:rFonts w:ascii="Times New Roman" w:hAnsi="Times New Roman" w:cs="Times New Roman"/>
                <w:sz w:val="24"/>
                <w:szCs w:val="24"/>
              </w:rPr>
              <w:t>, руб./1000 куб</w:t>
            </w:r>
            <w:proofErr w:type="gramStart"/>
            <w:r w:rsidR="005D25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DA">
              <w:rPr>
                <w:rFonts w:ascii="Times New Roman" w:hAnsi="Times New Roman" w:cs="Times New Roman"/>
                <w:sz w:val="20"/>
                <w:szCs w:val="20"/>
              </w:rPr>
              <w:t>454,26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471,14</w:t>
            </w:r>
          </w:p>
          <w:p w:rsidR="005D25D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471,14</w:t>
            </w:r>
          </w:p>
          <w:p w:rsidR="00F7084A" w:rsidRPr="005D25DA" w:rsidRDefault="00F7084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480,62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480,62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498,27</w:t>
            </w:r>
          </w:p>
        </w:tc>
      </w:tr>
      <w:tr w:rsidR="00F7084A" w:rsidRPr="006E4FD7" w:rsidTr="002A3D10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6E4FD7" w:rsidRDefault="00F7084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Default="00F7084A" w:rsidP="005D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 2020 г.</w:t>
            </w:r>
          </w:p>
          <w:p w:rsidR="00F7084A" w:rsidRPr="004279D9" w:rsidRDefault="00F7084A" w:rsidP="005D25DA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0.06.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Default="00F7084A" w:rsidP="005D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 2020 г.</w:t>
            </w:r>
          </w:p>
          <w:p w:rsidR="00F7084A" w:rsidRPr="004279D9" w:rsidRDefault="00F7084A" w:rsidP="005D25D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1.12.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Default="00F7084A" w:rsidP="005D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 2021 г.</w:t>
            </w:r>
          </w:p>
          <w:p w:rsidR="00F7084A" w:rsidRPr="004279D9" w:rsidRDefault="00F7084A" w:rsidP="005D25DA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0.06.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Default="00F7084A" w:rsidP="005D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 2021 г.</w:t>
            </w:r>
          </w:p>
          <w:p w:rsidR="00F7084A" w:rsidRPr="004279D9" w:rsidRDefault="00F7084A" w:rsidP="005D25D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1.12.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Default="00F7084A" w:rsidP="005D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 2022 г.</w:t>
            </w:r>
          </w:p>
          <w:p w:rsidR="00F7084A" w:rsidRPr="004279D9" w:rsidRDefault="00F7084A" w:rsidP="005D25DA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0.06.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Default="00F7084A" w:rsidP="005D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 2022 г.</w:t>
            </w:r>
          </w:p>
          <w:p w:rsidR="00F7084A" w:rsidRPr="004279D9" w:rsidRDefault="00F7084A" w:rsidP="005D25D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1.12.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5D7C57" w:rsidRPr="006E4FD7" w:rsidTr="005D7C57">
        <w:trPr>
          <w:trHeight w:val="1169"/>
          <w:tblCellSpacing w:w="5" w:type="nil"/>
        </w:trPr>
        <w:tc>
          <w:tcPr>
            <w:tcW w:w="6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C57" w:rsidRDefault="005D7C57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 </w:t>
            </w:r>
          </w:p>
          <w:p w:rsidR="005D7C57" w:rsidRDefault="005D7C57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базовый уровень  оперативных расходов</w:t>
            </w:r>
            <w:r w:rsidR="0015058B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1505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5058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D7C57" w:rsidRDefault="005D7C57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индекс ЭОР</w:t>
            </w:r>
          </w:p>
          <w:p w:rsidR="005D7C57" w:rsidRPr="006E4FD7" w:rsidRDefault="005D7C57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нормативный уровень прибыли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57" w:rsidRDefault="005D7C57" w:rsidP="005D7C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Pr="0015058B" w:rsidRDefault="0015058B" w:rsidP="005D7C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058B">
              <w:rPr>
                <w:rFonts w:ascii="Times New Roman" w:hAnsi="Times New Roman" w:cs="Times New Roman"/>
                <w:sz w:val="20"/>
                <w:szCs w:val="20"/>
              </w:rPr>
              <w:t>3575,828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Pr="006E4FD7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3713,988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Pr="006E4FD7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3713,988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Pr="006E4FD7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3791,607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Pr="006E4FD7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3791,607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5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8B" w:rsidRPr="006E4FD7" w:rsidRDefault="0015058B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3936,154</w:t>
            </w:r>
          </w:p>
        </w:tc>
      </w:tr>
      <w:tr w:rsidR="005D7C57" w:rsidRPr="006E4FD7" w:rsidTr="000A76E3">
        <w:trPr>
          <w:trHeight w:val="279"/>
          <w:tblCellSpacing w:w="5" w:type="nil"/>
        </w:trPr>
        <w:tc>
          <w:tcPr>
            <w:tcW w:w="6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C57" w:rsidRPr="006E4FD7" w:rsidRDefault="005D7C57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Pr="006E4FD7" w:rsidRDefault="005D7C57" w:rsidP="005D7C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C57" w:rsidRPr="006E4FD7" w:rsidTr="008D2C67">
        <w:trPr>
          <w:trHeight w:val="255"/>
          <w:tblCellSpacing w:w="5" w:type="nil"/>
        </w:trPr>
        <w:tc>
          <w:tcPr>
            <w:tcW w:w="6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Pr="006E4FD7" w:rsidRDefault="005D7C57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7" w:rsidRPr="006E4FD7" w:rsidRDefault="005D7C57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5DA" w:rsidRPr="006E4FD7" w:rsidTr="007478EE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6E4FD7" w:rsidRDefault="005D25D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  о   необходимой   валовой   выручке   на соответствующий период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3756,449</w:t>
            </w:r>
          </w:p>
          <w:p w:rsidR="005D25DA" w:rsidRPr="006E4FD7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5D25D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3895,990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5D25D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3895,990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5D25D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3974,385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5D25D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3974,385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5D25D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4120,378</w:t>
            </w:r>
          </w:p>
        </w:tc>
      </w:tr>
      <w:tr w:rsidR="00F7084A" w:rsidRPr="006E4FD7" w:rsidTr="00484871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6E4FD7" w:rsidRDefault="00F7084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Годово</w:t>
            </w:r>
            <w:r w:rsidR="005D25DA">
              <w:rPr>
                <w:rFonts w:ascii="Times New Roman" w:hAnsi="Times New Roman" w:cs="Times New Roman"/>
                <w:sz w:val="24"/>
                <w:szCs w:val="24"/>
              </w:rPr>
              <w:t>й объем отпущенной в сеть воды</w:t>
            </w:r>
            <w:proofErr w:type="gramStart"/>
            <w:r w:rsidR="005D25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D25DA">
              <w:rPr>
                <w:rFonts w:ascii="Times New Roman" w:hAnsi="Times New Roman" w:cs="Times New Roman"/>
                <w:sz w:val="24"/>
                <w:szCs w:val="24"/>
              </w:rPr>
              <w:t xml:space="preserve"> тыс.м.куб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DA">
              <w:rPr>
                <w:rFonts w:ascii="Times New Roman" w:hAnsi="Times New Roman" w:cs="Times New Roman"/>
                <w:sz w:val="20"/>
                <w:szCs w:val="20"/>
              </w:rPr>
              <w:t>8269,334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DA">
              <w:rPr>
                <w:rFonts w:ascii="Times New Roman" w:hAnsi="Times New Roman" w:cs="Times New Roman"/>
                <w:sz w:val="20"/>
                <w:szCs w:val="20"/>
              </w:rPr>
              <w:t>8269,334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DA">
              <w:rPr>
                <w:rFonts w:ascii="Times New Roman" w:hAnsi="Times New Roman" w:cs="Times New Roman"/>
                <w:sz w:val="20"/>
                <w:szCs w:val="20"/>
              </w:rPr>
              <w:t>8269,334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DA">
              <w:rPr>
                <w:rFonts w:ascii="Times New Roman" w:hAnsi="Times New Roman" w:cs="Times New Roman"/>
                <w:sz w:val="20"/>
                <w:szCs w:val="20"/>
              </w:rPr>
              <w:t>8269,334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DA">
              <w:rPr>
                <w:rFonts w:ascii="Times New Roman" w:hAnsi="Times New Roman" w:cs="Times New Roman"/>
                <w:sz w:val="20"/>
                <w:szCs w:val="20"/>
              </w:rPr>
              <w:t>8269,334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5D25DA" w:rsidRDefault="005D25DA" w:rsidP="005D25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DA">
              <w:rPr>
                <w:rFonts w:ascii="Times New Roman" w:hAnsi="Times New Roman" w:cs="Times New Roman"/>
                <w:sz w:val="20"/>
                <w:szCs w:val="20"/>
              </w:rPr>
              <w:t>8269,334</w:t>
            </w:r>
          </w:p>
        </w:tc>
      </w:tr>
      <w:tr w:rsidR="00F7084A" w:rsidRPr="006E4FD7" w:rsidTr="00F7084A">
        <w:trPr>
          <w:trHeight w:val="1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6E4FD7" w:rsidRDefault="00F7084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  недополученных    доходов   регулируемой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организацией  (при  их  наличии),   исчисленный   в соответствии с  </w:t>
            </w:r>
            <w:hyperlink r:id="rId4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 водоснабжения   и   водоотведения,    утвержденными постановлением Правительства  Российской  Федерации от 13 мая 2013 N 406  (Официальный  интернет-портал 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99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6E4FD7" w:rsidRDefault="00F7084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4A" w:rsidRPr="006E4FD7" w:rsidTr="00F7084A">
        <w:trPr>
          <w:trHeight w:val="1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6E4FD7" w:rsidRDefault="00F7084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Размер  экономически  обоснованных   расходов,   не учтенных при  регулировании  тарифов  в  предыдущий период регулирования (при их наличии), определенный в соответствии с </w:t>
            </w:r>
            <w:hyperlink r:id="rId5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 водоснабжения   и   водоотведения,    утвержденными постановлением Правительства  Российской  Федерации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от 13 мая 2013 N 406  (Официальный  интернет-портал 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15.05.2013)                                        </w:t>
            </w:r>
          </w:p>
        </w:tc>
        <w:tc>
          <w:tcPr>
            <w:tcW w:w="99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4A" w:rsidRPr="006E4FD7" w:rsidRDefault="00F7084A" w:rsidP="001E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16C" w:rsidRPr="006E4FD7" w:rsidRDefault="00C8616C" w:rsidP="00C861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4AF2" w:rsidRDefault="00464AF2"/>
    <w:sectPr w:rsidR="00464AF2" w:rsidSect="00F7084A">
      <w:pgSz w:w="16838" w:h="11906" w:orient="landscape"/>
      <w:pgMar w:top="851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6C"/>
    <w:rsid w:val="0015058B"/>
    <w:rsid w:val="003355DA"/>
    <w:rsid w:val="00464AF2"/>
    <w:rsid w:val="005D25DA"/>
    <w:rsid w:val="005D7C57"/>
    <w:rsid w:val="006246CD"/>
    <w:rsid w:val="00875D18"/>
    <w:rsid w:val="00C8616C"/>
    <w:rsid w:val="00F7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861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708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2019-04-30T09:20:00Z</dcterms:created>
  <dcterms:modified xsi:type="dcterms:W3CDTF">2019-04-30T09:57:00Z</dcterms:modified>
</cp:coreProperties>
</file>