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525" w:rsidRPr="004E614A" w:rsidRDefault="002A7525" w:rsidP="002A752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4E614A">
        <w:rPr>
          <w:rFonts w:ascii="Times New Roman" w:hAnsi="Times New Roman"/>
          <w:sz w:val="24"/>
          <w:szCs w:val="24"/>
        </w:rPr>
        <w:t>Форма 3.6. Информация об основных потребительских характеристиках</w:t>
      </w:r>
    </w:p>
    <w:p w:rsidR="002A7525" w:rsidRPr="004E614A" w:rsidRDefault="002A7525" w:rsidP="002A7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E614A">
        <w:rPr>
          <w:rFonts w:ascii="Times New Roman" w:hAnsi="Times New Roman"/>
          <w:sz w:val="24"/>
          <w:szCs w:val="24"/>
        </w:rPr>
        <w:t>регулируемых товаров и услуг регулируемых</w:t>
      </w:r>
    </w:p>
    <w:p w:rsidR="002A7525" w:rsidRPr="004E614A" w:rsidRDefault="002A7525" w:rsidP="002A7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E614A">
        <w:rPr>
          <w:rFonts w:ascii="Times New Roman" w:hAnsi="Times New Roman"/>
          <w:sz w:val="24"/>
          <w:szCs w:val="24"/>
        </w:rPr>
        <w:t>организаций и их соответствии установленным требованиям</w:t>
      </w:r>
    </w:p>
    <w:tbl>
      <w:tblPr>
        <w:tblW w:w="1034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655"/>
        <w:gridCol w:w="2693"/>
      </w:tblGrid>
      <w:tr w:rsidR="002A7525" w:rsidRPr="004E614A" w:rsidTr="00EA4119">
        <w:trPr>
          <w:trHeight w:val="56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25" w:rsidRPr="004E614A" w:rsidRDefault="002A7525" w:rsidP="00EA41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1) Показатели аварийности на канализационных сетях и количество засоров для самотечных сетей (единиц на километр)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25" w:rsidRPr="004E614A" w:rsidRDefault="002A7525" w:rsidP="00EA411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525" w:rsidRPr="004E614A" w:rsidTr="00EA4119">
        <w:trPr>
          <w:trHeight w:val="53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25" w:rsidRPr="004E614A" w:rsidRDefault="002A7525" w:rsidP="00EA4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2) 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25" w:rsidRPr="004E614A" w:rsidRDefault="002A7525" w:rsidP="00EA411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525" w:rsidRPr="004E614A" w:rsidTr="00EA4119">
        <w:trPr>
          <w:trHeight w:val="24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25" w:rsidRPr="004E614A" w:rsidRDefault="002A7525" w:rsidP="00EA41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а) взвешенные вещества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25" w:rsidRPr="004E614A" w:rsidRDefault="002A7525" w:rsidP="00EA411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525" w:rsidRPr="004E614A" w:rsidTr="00EA4119">
        <w:trPr>
          <w:trHeight w:val="27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25" w:rsidRPr="004E614A" w:rsidRDefault="002A7525" w:rsidP="00EA41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б) БПК5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25" w:rsidRPr="004E614A" w:rsidRDefault="002A7525" w:rsidP="00EA411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525" w:rsidRPr="004E614A" w:rsidTr="00EA4119">
        <w:trPr>
          <w:trHeight w:val="1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25" w:rsidRPr="004E614A" w:rsidRDefault="002A7525" w:rsidP="00EA41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в) аммоний-ион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25" w:rsidRPr="004E614A" w:rsidRDefault="002A7525" w:rsidP="00EA411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525" w:rsidRPr="004E614A" w:rsidTr="00EA4119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25" w:rsidRPr="004E614A" w:rsidRDefault="002A7525" w:rsidP="00EA41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г) нитрит-анион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25" w:rsidRPr="004E614A" w:rsidRDefault="002A7525" w:rsidP="00EA411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525" w:rsidRPr="004E614A" w:rsidTr="00EA4119">
        <w:trPr>
          <w:trHeight w:val="2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25" w:rsidRPr="004E614A" w:rsidRDefault="002A7525" w:rsidP="00EA41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д) фосфаты (по P)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25" w:rsidRPr="004E614A" w:rsidRDefault="002A7525" w:rsidP="00EA411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525" w:rsidRPr="004E614A" w:rsidTr="00EA4119">
        <w:trPr>
          <w:trHeight w:val="2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25" w:rsidRPr="004E614A" w:rsidRDefault="002A7525" w:rsidP="00EA41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е) нефтепродукты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25" w:rsidRPr="004E614A" w:rsidRDefault="002A7525" w:rsidP="00EA411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525" w:rsidRPr="004E614A" w:rsidTr="00EA4119">
        <w:trPr>
          <w:trHeight w:val="2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25" w:rsidRPr="004E614A" w:rsidRDefault="002A7525" w:rsidP="00EA41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ж) микробиология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25" w:rsidRPr="004E614A" w:rsidRDefault="002A7525" w:rsidP="00EA411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525" w:rsidRPr="004E614A" w:rsidTr="00EA4119">
        <w:trPr>
          <w:trHeight w:val="4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25" w:rsidRPr="004E614A" w:rsidRDefault="002A7525" w:rsidP="00EA41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3) 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25" w:rsidRPr="004E614A" w:rsidRDefault="002A7525" w:rsidP="00EA411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525" w:rsidRPr="004E614A" w:rsidTr="00EA4119">
        <w:trPr>
          <w:trHeight w:val="21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25" w:rsidRPr="004E614A" w:rsidRDefault="002A7525" w:rsidP="00EA41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а) взвешенные вещества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25" w:rsidRPr="004E614A" w:rsidRDefault="002A7525" w:rsidP="00EA411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525" w:rsidRPr="004E614A" w:rsidTr="00EA4119">
        <w:trPr>
          <w:trHeight w:val="24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25" w:rsidRPr="004E614A" w:rsidRDefault="002A7525" w:rsidP="00EA41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б) БПК5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25" w:rsidRPr="004E614A" w:rsidRDefault="002A7525" w:rsidP="00EA411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525" w:rsidRPr="004E614A" w:rsidTr="00EA4119">
        <w:trPr>
          <w:trHeight w:val="24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25" w:rsidRPr="004E614A" w:rsidRDefault="002A7525" w:rsidP="00EA41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в) аммоний-ион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25" w:rsidRPr="004E614A" w:rsidRDefault="002A7525" w:rsidP="00EA411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525" w:rsidRPr="004E614A" w:rsidTr="00EA4119">
        <w:trPr>
          <w:trHeight w:val="30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25" w:rsidRPr="004E614A" w:rsidRDefault="002A7525" w:rsidP="00EA41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г) нитрит-анион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25" w:rsidRPr="004E614A" w:rsidRDefault="002A7525" w:rsidP="00EA411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525" w:rsidRPr="004E614A" w:rsidTr="00EA4119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25" w:rsidRPr="004E614A" w:rsidRDefault="002A7525" w:rsidP="00EA41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д) фосфаты (по P)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25" w:rsidRPr="004E614A" w:rsidRDefault="002A7525" w:rsidP="00EA411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525" w:rsidRPr="004E614A" w:rsidTr="00EA4119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25" w:rsidRPr="004E614A" w:rsidRDefault="002A7525" w:rsidP="00EA41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е) нефтепродукты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25" w:rsidRPr="004E614A" w:rsidRDefault="002A7525" w:rsidP="00EA411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525" w:rsidRPr="004E614A" w:rsidTr="00EA4119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25" w:rsidRPr="004E614A" w:rsidRDefault="002A7525" w:rsidP="00EA41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ж) микробиология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25" w:rsidRPr="004E614A" w:rsidRDefault="002A7525" w:rsidP="00EA411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525" w:rsidRPr="004E614A" w:rsidTr="00EA4119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25" w:rsidRPr="004E614A" w:rsidRDefault="002A7525" w:rsidP="00EA41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25" w:rsidRPr="004E614A" w:rsidRDefault="002A7525" w:rsidP="00EA411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525" w:rsidRPr="004E614A" w:rsidTr="00EA4119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25" w:rsidRPr="004E614A" w:rsidRDefault="002A7525" w:rsidP="00EA41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7) Средняя продолжительности рассмотрения заявлений о подключении (дней)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25" w:rsidRPr="004E614A" w:rsidRDefault="002A7525" w:rsidP="00EA411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D11C6" w:rsidRDefault="003D11C6">
      <w:bookmarkStart w:id="0" w:name="_GoBack"/>
      <w:bookmarkEnd w:id="0"/>
    </w:p>
    <w:sectPr w:rsidR="003D11C6" w:rsidSect="002A7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33B26"/>
    <w:multiLevelType w:val="multilevel"/>
    <w:tmpl w:val="A568132C"/>
    <w:lvl w:ilvl="0">
      <w:start w:val="8"/>
      <w:numFmt w:val="decimal"/>
      <w:lvlText w:val="%1."/>
      <w:lvlJc w:val="center"/>
      <w:pPr>
        <w:tabs>
          <w:tab w:val="num" w:pos="567"/>
        </w:tabs>
        <w:ind w:left="567" w:hanging="279"/>
      </w:pPr>
      <w:rPr>
        <w:rFonts w:ascii="Times New Roman" w:eastAsia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1276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131"/>
        </w:tabs>
        <w:ind w:left="1131" w:hanging="851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160" w:hanging="432"/>
      </w:pPr>
      <w:rPr>
        <w:rFonts w:hint="default"/>
        <w:b w:val="0"/>
        <w:bCs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" w15:restartNumberingAfterBreak="0">
    <w:nsid w:val="55737293"/>
    <w:multiLevelType w:val="multilevel"/>
    <w:tmpl w:val="9C8A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a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5F77361"/>
    <w:multiLevelType w:val="hybridMultilevel"/>
    <w:tmpl w:val="C64AAC8C"/>
    <w:lvl w:ilvl="0" w:tplc="10F2931C">
      <w:start w:val="1"/>
      <w:numFmt w:val="bullet"/>
      <w:pStyle w:val="a0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D893B73"/>
    <w:multiLevelType w:val="hybridMultilevel"/>
    <w:tmpl w:val="40F09F26"/>
    <w:lvl w:ilvl="0" w:tplc="08945B7A">
      <w:start w:val="1"/>
      <w:numFmt w:val="decimal"/>
      <w:pStyle w:val="a1"/>
      <w:lvlText w:val="%1)"/>
      <w:lvlJc w:val="left"/>
      <w:pPr>
        <w:ind w:left="1440" w:hanging="432"/>
      </w:pPr>
      <w:rPr>
        <w:rFonts w:hint="default"/>
      </w:rPr>
    </w:lvl>
    <w:lvl w:ilvl="1" w:tplc="158276FC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25"/>
    <w:rsid w:val="001D5051"/>
    <w:rsid w:val="0020018F"/>
    <w:rsid w:val="002A7525"/>
    <w:rsid w:val="003D11C6"/>
    <w:rsid w:val="006B25F0"/>
    <w:rsid w:val="007072DF"/>
    <w:rsid w:val="00730601"/>
    <w:rsid w:val="00AC799C"/>
    <w:rsid w:val="00F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D0F50-8C3B-4480-8614-537B2C1A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A7525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AC79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Простой список"/>
    <w:basedOn w:val="3"/>
    <w:autoRedefine/>
    <w:qFormat/>
    <w:rsid w:val="00AC799C"/>
    <w:pPr>
      <w:keepNext w:val="0"/>
      <w:keepLines w:val="0"/>
      <w:numPr>
        <w:numId w:val="1"/>
      </w:numPr>
      <w:spacing w:before="120" w:line="240" w:lineRule="auto"/>
      <w:jc w:val="both"/>
    </w:pPr>
    <w:rPr>
      <w:rFonts w:ascii="Times New Roman" w:eastAsia="Times New Roman" w:hAnsi="Times New Roman" w:cs="Times New Roman"/>
      <w:color w:val="auto"/>
      <w:sz w:val="22"/>
      <w:lang w:val="x-none"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AC79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0">
    <w:name w:val="Список маркеры"/>
    <w:basedOn w:val="a2"/>
    <w:autoRedefine/>
    <w:qFormat/>
    <w:rsid w:val="007072DF"/>
    <w:pPr>
      <w:numPr>
        <w:numId w:val="5"/>
      </w:numPr>
      <w:spacing w:after="0" w:line="240" w:lineRule="auto"/>
      <w:jc w:val="both"/>
    </w:pPr>
    <w:rPr>
      <w:rFonts w:ascii="Times New Roman" w:eastAsia="SymbolMT" w:hAnsi="Times New Roman"/>
      <w:lang w:eastAsia="ru-RU"/>
    </w:rPr>
  </w:style>
  <w:style w:type="paragraph" w:customStyle="1" w:styleId="a">
    <w:name w:val="Мой стиль список буквами"/>
    <w:basedOn w:val="a2"/>
    <w:link w:val="a6"/>
    <w:autoRedefine/>
    <w:qFormat/>
    <w:rsid w:val="00AC799C"/>
    <w:pPr>
      <w:keepNext/>
      <w:numPr>
        <w:ilvl w:val="4"/>
        <w:numId w:val="4"/>
      </w:numPr>
      <w:spacing w:after="0" w:line="240" w:lineRule="auto"/>
      <w:ind w:left="2160" w:hanging="432"/>
      <w:jc w:val="both"/>
    </w:pPr>
    <w:rPr>
      <w:rFonts w:eastAsia="SymbolMT"/>
    </w:rPr>
  </w:style>
  <w:style w:type="character" w:customStyle="1" w:styleId="a6">
    <w:name w:val="Мой стиль список буквами Знак"/>
    <w:link w:val="a"/>
    <w:rsid w:val="00AC799C"/>
    <w:rPr>
      <w:rFonts w:eastAsia="SymbolMT"/>
    </w:rPr>
  </w:style>
  <w:style w:type="paragraph" w:styleId="31">
    <w:name w:val="toc 3"/>
    <w:basedOn w:val="a2"/>
    <w:next w:val="a2"/>
    <w:autoRedefine/>
    <w:uiPriority w:val="39"/>
    <w:rsid w:val="00AC799C"/>
    <w:pPr>
      <w:spacing w:after="100" w:line="240" w:lineRule="auto"/>
      <w:ind w:left="440" w:hanging="284"/>
      <w:jc w:val="both"/>
    </w:pPr>
    <w:rPr>
      <w:rFonts w:ascii="Times New Roman" w:eastAsia="Times New Roman" w:hAnsi="Times New Roman" w:cs="Calibri"/>
    </w:rPr>
  </w:style>
  <w:style w:type="paragraph" w:customStyle="1" w:styleId="ConsPlusCell">
    <w:name w:val="ConsPlusCell"/>
    <w:uiPriority w:val="99"/>
    <w:rsid w:val="002A75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2019-05-13T12:36:00Z</dcterms:created>
  <dcterms:modified xsi:type="dcterms:W3CDTF">2019-05-13T12:39:00Z</dcterms:modified>
</cp:coreProperties>
</file>